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B3" w:rsidRDefault="005779B3" w:rsidP="007F4AAB">
      <w:pPr>
        <w:contextualSpacing/>
        <w:jc w:val="center"/>
        <w:rPr>
          <w:sz w:val="24"/>
          <w:szCs w:val="24"/>
        </w:rPr>
      </w:pPr>
    </w:p>
    <w:p w:rsidR="008A5AE6" w:rsidRPr="00031134" w:rsidRDefault="00D87F1B" w:rsidP="007F4AAB">
      <w:pPr>
        <w:contextualSpacing/>
        <w:jc w:val="center"/>
        <w:rPr>
          <w:sz w:val="32"/>
          <w:szCs w:val="32"/>
        </w:rPr>
      </w:pPr>
      <w:r w:rsidRPr="00031134">
        <w:rPr>
          <w:sz w:val="32"/>
          <w:szCs w:val="32"/>
        </w:rPr>
        <w:t>DANCE CONSORTIUM</w:t>
      </w:r>
    </w:p>
    <w:p w:rsidR="00D87F1B" w:rsidRPr="00031134" w:rsidRDefault="00D53185" w:rsidP="007F4AAB">
      <w:pPr>
        <w:contextualSpacing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</w:t>
      </w:r>
      <w:r w:rsidR="00D87F1B" w:rsidRPr="00031134">
        <w:rPr>
          <w:sz w:val="32"/>
          <w:szCs w:val="32"/>
        </w:rPr>
        <w:t>resent</w:t>
      </w:r>
      <w:r w:rsidR="00425E77">
        <w:rPr>
          <w:sz w:val="32"/>
          <w:szCs w:val="32"/>
        </w:rPr>
        <w:t>s</w:t>
      </w:r>
      <w:proofErr w:type="gramEnd"/>
    </w:p>
    <w:p w:rsidR="00D53185" w:rsidRDefault="00D87F1B" w:rsidP="007F4AAB">
      <w:pPr>
        <w:contextualSpacing/>
        <w:jc w:val="center"/>
        <w:rPr>
          <w:b/>
          <w:sz w:val="32"/>
          <w:szCs w:val="32"/>
        </w:rPr>
      </w:pPr>
      <w:r w:rsidRPr="00031134">
        <w:rPr>
          <w:b/>
          <w:sz w:val="32"/>
          <w:szCs w:val="32"/>
        </w:rPr>
        <w:t>GRUPO CORPO</w:t>
      </w:r>
      <w:r w:rsidRPr="005779B3">
        <w:rPr>
          <w:b/>
          <w:sz w:val="32"/>
          <w:szCs w:val="32"/>
        </w:rPr>
        <w:t xml:space="preserve"> </w:t>
      </w:r>
    </w:p>
    <w:p w:rsidR="005779B3" w:rsidRPr="00D53185" w:rsidRDefault="00D87F1B" w:rsidP="007F4AAB">
      <w:pPr>
        <w:contextualSpacing/>
        <w:jc w:val="center"/>
        <w:rPr>
          <w:sz w:val="28"/>
          <w:szCs w:val="28"/>
        </w:rPr>
      </w:pPr>
      <w:r w:rsidRPr="005779B3">
        <w:rPr>
          <w:b/>
          <w:sz w:val="32"/>
          <w:szCs w:val="32"/>
        </w:rPr>
        <w:br/>
      </w:r>
      <w:r w:rsidR="00D53185" w:rsidRPr="00D53185">
        <w:rPr>
          <w:i/>
          <w:sz w:val="28"/>
          <w:szCs w:val="28"/>
        </w:rPr>
        <w:t>“It’s the s</w:t>
      </w:r>
      <w:r w:rsidR="00425E77">
        <w:rPr>
          <w:i/>
          <w:sz w:val="28"/>
          <w:szCs w:val="28"/>
        </w:rPr>
        <w:t xml:space="preserve">heer physical virtuosity of </w:t>
      </w:r>
      <w:proofErr w:type="spellStart"/>
      <w:r w:rsidR="00425E77">
        <w:rPr>
          <w:i/>
          <w:sz w:val="28"/>
          <w:szCs w:val="28"/>
        </w:rPr>
        <w:t>Grupo</w:t>
      </w:r>
      <w:proofErr w:type="spellEnd"/>
      <w:r w:rsidR="00425E77">
        <w:rPr>
          <w:i/>
          <w:sz w:val="28"/>
          <w:szCs w:val="28"/>
        </w:rPr>
        <w:t xml:space="preserve"> </w:t>
      </w:r>
      <w:proofErr w:type="spellStart"/>
      <w:r w:rsidR="00425E77">
        <w:rPr>
          <w:i/>
          <w:sz w:val="28"/>
          <w:szCs w:val="28"/>
        </w:rPr>
        <w:t>Corpo</w:t>
      </w:r>
      <w:proofErr w:type="spellEnd"/>
      <w:r w:rsidR="00425E77">
        <w:rPr>
          <w:i/>
          <w:sz w:val="28"/>
          <w:szCs w:val="28"/>
        </w:rPr>
        <w:t xml:space="preserve"> </w:t>
      </w:r>
      <w:r w:rsidR="00D53185" w:rsidRPr="00D53185">
        <w:rPr>
          <w:i/>
          <w:sz w:val="28"/>
          <w:szCs w:val="28"/>
        </w:rPr>
        <w:t>that is so impressive.”</w:t>
      </w:r>
    </w:p>
    <w:p w:rsidR="00D53185" w:rsidRDefault="00D53185" w:rsidP="007F4AAB">
      <w:pPr>
        <w:contextualSpacing/>
        <w:jc w:val="center"/>
        <w:rPr>
          <w:sz w:val="28"/>
          <w:szCs w:val="28"/>
        </w:rPr>
      </w:pPr>
      <w:r w:rsidRPr="00D53185">
        <w:rPr>
          <w:sz w:val="28"/>
          <w:szCs w:val="28"/>
        </w:rPr>
        <w:t xml:space="preserve">The Guardian </w:t>
      </w:r>
    </w:p>
    <w:p w:rsidR="00D53185" w:rsidRPr="00D53185" w:rsidRDefault="00D53185" w:rsidP="007F4AAB">
      <w:pPr>
        <w:contextualSpacing/>
        <w:jc w:val="center"/>
        <w:rPr>
          <w:sz w:val="28"/>
          <w:szCs w:val="28"/>
        </w:rPr>
      </w:pPr>
    </w:p>
    <w:p w:rsidR="00D61189" w:rsidRDefault="005779B3">
      <w:pPr>
        <w:contextualSpacing/>
        <w:rPr>
          <w:sz w:val="24"/>
          <w:szCs w:val="24"/>
        </w:rPr>
      </w:pPr>
      <w:r w:rsidRPr="00031134">
        <w:rPr>
          <w:sz w:val="24"/>
          <w:szCs w:val="24"/>
        </w:rPr>
        <w:t>Brazil’s internationally acclaimed dance company make</w:t>
      </w:r>
      <w:r w:rsidR="004D3038">
        <w:rPr>
          <w:sz w:val="24"/>
          <w:szCs w:val="24"/>
        </w:rPr>
        <w:t>s</w:t>
      </w:r>
      <w:r w:rsidRPr="00031134">
        <w:rPr>
          <w:sz w:val="24"/>
          <w:szCs w:val="24"/>
        </w:rPr>
        <w:t xml:space="preserve"> a welcome return to </w:t>
      </w:r>
      <w:r w:rsidR="00031134" w:rsidRPr="00031134">
        <w:rPr>
          <w:sz w:val="24"/>
          <w:szCs w:val="24"/>
        </w:rPr>
        <w:t>the UK</w:t>
      </w:r>
      <w:r w:rsidRPr="00031134">
        <w:rPr>
          <w:sz w:val="24"/>
          <w:szCs w:val="24"/>
        </w:rPr>
        <w:t xml:space="preserve"> following </w:t>
      </w:r>
      <w:r w:rsidR="004D3038">
        <w:rPr>
          <w:sz w:val="24"/>
          <w:szCs w:val="24"/>
        </w:rPr>
        <w:t>its</w:t>
      </w:r>
      <w:r w:rsidR="004C2AF3">
        <w:rPr>
          <w:sz w:val="24"/>
          <w:szCs w:val="24"/>
        </w:rPr>
        <w:t xml:space="preserve"> </w:t>
      </w:r>
      <w:r w:rsidR="00031134" w:rsidRPr="00031134">
        <w:rPr>
          <w:sz w:val="24"/>
          <w:szCs w:val="24"/>
        </w:rPr>
        <w:t xml:space="preserve">enormously successful tour in </w:t>
      </w:r>
      <w:r w:rsidR="00031134">
        <w:rPr>
          <w:sz w:val="24"/>
          <w:szCs w:val="24"/>
        </w:rPr>
        <w:t xml:space="preserve">2005. </w:t>
      </w:r>
      <w:r w:rsidRPr="00031134">
        <w:rPr>
          <w:sz w:val="24"/>
          <w:szCs w:val="24"/>
        </w:rPr>
        <w:t xml:space="preserve">  </w:t>
      </w:r>
      <w:r w:rsidR="00D61189">
        <w:rPr>
          <w:sz w:val="24"/>
          <w:szCs w:val="24"/>
        </w:rPr>
        <w:t xml:space="preserve">With a history stretching back nearly 40 years, </w:t>
      </w:r>
      <w:proofErr w:type="spellStart"/>
      <w:r w:rsidR="00D61189">
        <w:rPr>
          <w:sz w:val="24"/>
          <w:szCs w:val="24"/>
        </w:rPr>
        <w:t>Grupo</w:t>
      </w:r>
      <w:proofErr w:type="spellEnd"/>
      <w:r w:rsidR="00D61189">
        <w:rPr>
          <w:sz w:val="24"/>
          <w:szCs w:val="24"/>
        </w:rPr>
        <w:t xml:space="preserve"> </w:t>
      </w:r>
      <w:proofErr w:type="spellStart"/>
      <w:r w:rsidR="00D61189">
        <w:rPr>
          <w:sz w:val="24"/>
          <w:szCs w:val="24"/>
        </w:rPr>
        <w:t>Corpo’s</w:t>
      </w:r>
      <w:proofErr w:type="spellEnd"/>
      <w:r w:rsidR="00D61189">
        <w:rPr>
          <w:sz w:val="24"/>
          <w:szCs w:val="24"/>
        </w:rPr>
        <w:t xml:space="preserve"> virtuosic 22 dancers combine the precision of classical ballet with the sensuality and passion of Latin dance rhythms.  </w:t>
      </w:r>
      <w:proofErr w:type="spellStart"/>
      <w:r w:rsidR="004D3038">
        <w:rPr>
          <w:sz w:val="24"/>
          <w:szCs w:val="24"/>
        </w:rPr>
        <w:t>Grupo</w:t>
      </w:r>
      <w:proofErr w:type="spellEnd"/>
      <w:r w:rsidR="004D3038">
        <w:rPr>
          <w:sz w:val="24"/>
          <w:szCs w:val="24"/>
        </w:rPr>
        <w:t xml:space="preserve"> </w:t>
      </w:r>
      <w:proofErr w:type="spellStart"/>
      <w:r w:rsidR="004D3038">
        <w:rPr>
          <w:sz w:val="24"/>
          <w:szCs w:val="24"/>
        </w:rPr>
        <w:t>Corpo</w:t>
      </w:r>
      <w:proofErr w:type="spellEnd"/>
      <w:r w:rsidR="004D3038">
        <w:rPr>
          <w:sz w:val="24"/>
          <w:szCs w:val="24"/>
        </w:rPr>
        <w:t xml:space="preserve"> translates as Group Body</w:t>
      </w:r>
      <w:r w:rsidR="00D61189">
        <w:rPr>
          <w:sz w:val="24"/>
          <w:szCs w:val="24"/>
        </w:rPr>
        <w:t xml:space="preserve">, reflecting the movement style of the dancers, who co-ordinate to fill the stage with unmatched energy and excitement.  </w:t>
      </w:r>
    </w:p>
    <w:p w:rsidR="00D24627" w:rsidRDefault="00D24627">
      <w:pPr>
        <w:contextualSpacing/>
        <w:rPr>
          <w:sz w:val="24"/>
          <w:szCs w:val="24"/>
        </w:rPr>
      </w:pPr>
    </w:p>
    <w:p w:rsidR="0001769B" w:rsidRDefault="00D53185">
      <w:pPr>
        <w:contextualSpacing/>
        <w:rPr>
          <w:sz w:val="24"/>
          <w:szCs w:val="24"/>
        </w:rPr>
      </w:pPr>
      <w:r>
        <w:rPr>
          <w:sz w:val="24"/>
          <w:szCs w:val="24"/>
        </w:rPr>
        <w:t>The C</w:t>
      </w:r>
      <w:r w:rsidR="00D61189">
        <w:rPr>
          <w:sz w:val="24"/>
          <w:szCs w:val="24"/>
        </w:rPr>
        <w:t xml:space="preserve">ompany perform </w:t>
      </w:r>
      <w:r w:rsidR="0001769B">
        <w:rPr>
          <w:sz w:val="24"/>
          <w:szCs w:val="24"/>
        </w:rPr>
        <w:t>two pieces</w:t>
      </w:r>
      <w:r w:rsidR="00D61189">
        <w:rPr>
          <w:sz w:val="24"/>
          <w:szCs w:val="24"/>
        </w:rPr>
        <w:t>,</w:t>
      </w:r>
      <w:r w:rsidR="0001769B">
        <w:rPr>
          <w:sz w:val="24"/>
          <w:szCs w:val="24"/>
        </w:rPr>
        <w:t xml:space="preserve"> choreographed by artistic</w:t>
      </w:r>
      <w:r w:rsidR="00D61189">
        <w:rPr>
          <w:sz w:val="24"/>
          <w:szCs w:val="24"/>
        </w:rPr>
        <w:t xml:space="preserve"> director Rodrigo </w:t>
      </w:r>
      <w:proofErr w:type="spellStart"/>
      <w:r w:rsidR="00D61189">
        <w:rPr>
          <w:sz w:val="24"/>
          <w:szCs w:val="24"/>
        </w:rPr>
        <w:t>Pederneiras</w:t>
      </w:r>
      <w:proofErr w:type="spellEnd"/>
      <w:r w:rsidR="00D61189">
        <w:rPr>
          <w:sz w:val="24"/>
          <w:szCs w:val="24"/>
        </w:rPr>
        <w:t xml:space="preserve">.  </w:t>
      </w:r>
      <w:r w:rsidR="0001769B">
        <w:rPr>
          <w:sz w:val="24"/>
          <w:szCs w:val="24"/>
        </w:rPr>
        <w:t xml:space="preserve">The first of these, </w:t>
      </w:r>
      <w:proofErr w:type="spellStart"/>
      <w:r w:rsidR="0001769B" w:rsidRPr="00D53185">
        <w:rPr>
          <w:i/>
          <w:sz w:val="24"/>
          <w:szCs w:val="24"/>
        </w:rPr>
        <w:t>Parabelo</w:t>
      </w:r>
      <w:proofErr w:type="spellEnd"/>
      <w:r w:rsidR="0001769B">
        <w:rPr>
          <w:sz w:val="24"/>
          <w:szCs w:val="24"/>
        </w:rPr>
        <w:t xml:space="preserve">, was described by </w:t>
      </w:r>
      <w:proofErr w:type="spellStart"/>
      <w:r w:rsidR="0001769B">
        <w:rPr>
          <w:sz w:val="24"/>
          <w:szCs w:val="24"/>
        </w:rPr>
        <w:t>Pederneiras</w:t>
      </w:r>
      <w:proofErr w:type="spellEnd"/>
      <w:r w:rsidR="0001769B">
        <w:rPr>
          <w:sz w:val="24"/>
          <w:szCs w:val="24"/>
        </w:rPr>
        <w:t xml:space="preserve"> as his most Brazilian creation and is inspired by life in rural Brazil.  It sees </w:t>
      </w:r>
      <w:r w:rsidR="00EF3961">
        <w:rPr>
          <w:sz w:val="24"/>
          <w:szCs w:val="24"/>
        </w:rPr>
        <w:t xml:space="preserve">the dancers </w:t>
      </w:r>
      <w:r w:rsidR="0001769B">
        <w:rPr>
          <w:sz w:val="24"/>
          <w:szCs w:val="24"/>
        </w:rPr>
        <w:t>sweep across the stage</w:t>
      </w:r>
      <w:r w:rsidR="00F02974">
        <w:rPr>
          <w:sz w:val="24"/>
          <w:szCs w:val="24"/>
        </w:rPr>
        <w:t>,</w:t>
      </w:r>
      <w:r w:rsidR="0001769B">
        <w:rPr>
          <w:sz w:val="24"/>
          <w:szCs w:val="24"/>
        </w:rPr>
        <w:t xml:space="preserve"> </w:t>
      </w:r>
      <w:r w:rsidR="00EF3961">
        <w:rPr>
          <w:sz w:val="24"/>
          <w:szCs w:val="24"/>
        </w:rPr>
        <w:t xml:space="preserve">moving </w:t>
      </w:r>
      <w:r>
        <w:rPr>
          <w:sz w:val="24"/>
          <w:szCs w:val="24"/>
        </w:rPr>
        <w:t>rhythmically</w:t>
      </w:r>
      <w:r w:rsidR="00EF3961">
        <w:rPr>
          <w:sz w:val="24"/>
          <w:szCs w:val="24"/>
        </w:rPr>
        <w:t xml:space="preserve"> from group to solo and back again.  There are moments of </w:t>
      </w:r>
      <w:r>
        <w:rPr>
          <w:sz w:val="24"/>
          <w:szCs w:val="24"/>
        </w:rPr>
        <w:t>utter</w:t>
      </w:r>
      <w:r w:rsidR="00EF3961">
        <w:rPr>
          <w:sz w:val="24"/>
          <w:szCs w:val="24"/>
        </w:rPr>
        <w:t xml:space="preserve"> peace </w:t>
      </w:r>
      <w:r>
        <w:rPr>
          <w:sz w:val="24"/>
          <w:szCs w:val="24"/>
        </w:rPr>
        <w:t xml:space="preserve">and stillness </w:t>
      </w:r>
      <w:r w:rsidR="00EF3961">
        <w:rPr>
          <w:sz w:val="24"/>
          <w:szCs w:val="24"/>
        </w:rPr>
        <w:t xml:space="preserve">and others of </w:t>
      </w:r>
      <w:r w:rsidR="001223EC">
        <w:rPr>
          <w:sz w:val="24"/>
          <w:szCs w:val="24"/>
        </w:rPr>
        <w:t>raucous</w:t>
      </w:r>
      <w:r w:rsidR="00EF3961">
        <w:rPr>
          <w:sz w:val="24"/>
          <w:szCs w:val="24"/>
        </w:rPr>
        <w:t xml:space="preserve"> </w:t>
      </w:r>
      <w:r w:rsidR="001223EC">
        <w:rPr>
          <w:sz w:val="24"/>
          <w:szCs w:val="24"/>
        </w:rPr>
        <w:t xml:space="preserve">Brazilian </w:t>
      </w:r>
      <w:r w:rsidR="00EF3961">
        <w:rPr>
          <w:sz w:val="24"/>
          <w:szCs w:val="24"/>
        </w:rPr>
        <w:t xml:space="preserve">carnival.  </w:t>
      </w:r>
    </w:p>
    <w:p w:rsidR="00EF3961" w:rsidRDefault="00EF3961">
      <w:pPr>
        <w:contextualSpacing/>
        <w:rPr>
          <w:sz w:val="24"/>
          <w:szCs w:val="24"/>
        </w:rPr>
      </w:pPr>
    </w:p>
    <w:p w:rsidR="001223EC" w:rsidRDefault="00EF3961">
      <w:pPr>
        <w:contextualSpacing/>
        <w:rPr>
          <w:sz w:val="24"/>
          <w:szCs w:val="24"/>
        </w:rPr>
      </w:pPr>
      <w:proofErr w:type="spellStart"/>
      <w:r w:rsidRPr="00D53185">
        <w:rPr>
          <w:i/>
          <w:sz w:val="24"/>
          <w:szCs w:val="24"/>
        </w:rPr>
        <w:t>Sem</w:t>
      </w:r>
      <w:proofErr w:type="spellEnd"/>
      <w:r w:rsidRPr="00D53185">
        <w:rPr>
          <w:i/>
          <w:sz w:val="24"/>
          <w:szCs w:val="24"/>
        </w:rPr>
        <w:t xml:space="preserve"> </w:t>
      </w:r>
      <w:proofErr w:type="spellStart"/>
      <w:r w:rsidRPr="00D53185">
        <w:rPr>
          <w:i/>
          <w:sz w:val="24"/>
          <w:szCs w:val="24"/>
        </w:rPr>
        <w:t>Mim</w:t>
      </w:r>
      <w:proofErr w:type="spellEnd"/>
      <w:r w:rsidR="001223EC">
        <w:rPr>
          <w:sz w:val="24"/>
          <w:szCs w:val="24"/>
        </w:rPr>
        <w:t xml:space="preserve"> is a darker piece which takes its inspiration from a Portuguese song cycle and focuses on a group of women who lament the departure of their lovers.  </w:t>
      </w:r>
      <w:proofErr w:type="gramStart"/>
      <w:r w:rsidR="001223EC">
        <w:rPr>
          <w:sz w:val="24"/>
          <w:szCs w:val="24"/>
        </w:rPr>
        <w:t>Dressed in intricately patterned and colourful bodysuits, the dancers move</w:t>
      </w:r>
      <w:r w:rsidR="00D53185">
        <w:rPr>
          <w:sz w:val="24"/>
          <w:szCs w:val="24"/>
        </w:rPr>
        <w:t xml:space="preserve"> as waves; </w:t>
      </w:r>
      <w:r w:rsidR="001223EC">
        <w:rPr>
          <w:sz w:val="24"/>
          <w:szCs w:val="24"/>
        </w:rPr>
        <w:t>the ebb and flow of their bodies mimicking the calm and fury of the sea.</w:t>
      </w:r>
      <w:proofErr w:type="gramEnd"/>
      <w:r w:rsidR="001223EC">
        <w:rPr>
          <w:sz w:val="24"/>
          <w:szCs w:val="24"/>
        </w:rPr>
        <w:t xml:space="preserve">  A shimme</w:t>
      </w:r>
      <w:r w:rsidR="00F02974">
        <w:rPr>
          <w:sz w:val="24"/>
          <w:szCs w:val="24"/>
        </w:rPr>
        <w:t>ring net hangs over the stage.</w:t>
      </w:r>
      <w:r w:rsidR="001223EC">
        <w:rPr>
          <w:sz w:val="24"/>
          <w:szCs w:val="24"/>
        </w:rPr>
        <w:t xml:space="preserve"> </w:t>
      </w:r>
    </w:p>
    <w:p w:rsidR="004C2AF3" w:rsidRPr="00031134" w:rsidRDefault="004C2AF3">
      <w:pPr>
        <w:contextualSpacing/>
        <w:rPr>
          <w:sz w:val="24"/>
          <w:szCs w:val="24"/>
        </w:rPr>
      </w:pPr>
    </w:p>
    <w:p w:rsidR="00031134" w:rsidRPr="00031134" w:rsidRDefault="00031134" w:rsidP="00031134">
      <w:pPr>
        <w:contextualSpacing/>
        <w:rPr>
          <w:i/>
          <w:sz w:val="24"/>
          <w:szCs w:val="24"/>
        </w:rPr>
      </w:pPr>
      <w:r w:rsidRPr="00031134">
        <w:rPr>
          <w:i/>
          <w:sz w:val="24"/>
          <w:szCs w:val="24"/>
        </w:rPr>
        <w:t>“</w:t>
      </w:r>
      <w:proofErr w:type="spellStart"/>
      <w:r w:rsidRPr="00031134">
        <w:rPr>
          <w:i/>
          <w:sz w:val="24"/>
          <w:szCs w:val="24"/>
        </w:rPr>
        <w:t>Grupo</w:t>
      </w:r>
      <w:proofErr w:type="spellEnd"/>
      <w:r w:rsidRPr="00031134">
        <w:rPr>
          <w:i/>
          <w:sz w:val="24"/>
          <w:szCs w:val="24"/>
        </w:rPr>
        <w:t xml:space="preserve"> </w:t>
      </w:r>
      <w:proofErr w:type="spellStart"/>
      <w:r w:rsidRPr="00031134">
        <w:rPr>
          <w:i/>
          <w:sz w:val="24"/>
          <w:szCs w:val="24"/>
        </w:rPr>
        <w:t>Corpo’s</w:t>
      </w:r>
      <w:proofErr w:type="spellEnd"/>
      <w:r w:rsidRPr="00031134">
        <w:rPr>
          <w:i/>
          <w:sz w:val="24"/>
          <w:szCs w:val="24"/>
        </w:rPr>
        <w:t xml:space="preserve"> dancers are justly celebrated for their virtuosity, and when 22 of them are moving in rippling, flickering, high kicking unison, the audience are guaranteed a physical thrill”</w:t>
      </w:r>
      <w:bookmarkStart w:id="0" w:name="_GoBack"/>
      <w:bookmarkEnd w:id="0"/>
    </w:p>
    <w:p w:rsidR="00031134" w:rsidRPr="00031134" w:rsidRDefault="00031134" w:rsidP="00031134">
      <w:pPr>
        <w:contextualSpacing/>
        <w:rPr>
          <w:sz w:val="24"/>
          <w:szCs w:val="24"/>
        </w:rPr>
      </w:pPr>
      <w:r w:rsidRPr="00031134">
        <w:rPr>
          <w:sz w:val="24"/>
          <w:szCs w:val="24"/>
        </w:rPr>
        <w:t>The Guardian</w:t>
      </w:r>
    </w:p>
    <w:p w:rsidR="00031134" w:rsidRPr="00031134" w:rsidRDefault="00031134" w:rsidP="00031134">
      <w:pPr>
        <w:contextualSpacing/>
        <w:rPr>
          <w:sz w:val="24"/>
          <w:szCs w:val="24"/>
        </w:rPr>
      </w:pPr>
    </w:p>
    <w:p w:rsidR="00031134" w:rsidRPr="00031134" w:rsidRDefault="00031134" w:rsidP="00031134">
      <w:pPr>
        <w:contextualSpacing/>
        <w:rPr>
          <w:i/>
          <w:sz w:val="24"/>
          <w:szCs w:val="24"/>
        </w:rPr>
      </w:pPr>
      <w:r w:rsidRPr="00031134">
        <w:rPr>
          <w:i/>
          <w:sz w:val="24"/>
          <w:szCs w:val="24"/>
        </w:rPr>
        <w:t>“Their combination of sharp precision and breezy relaxation is unlike anything I have ever seen.”</w:t>
      </w:r>
    </w:p>
    <w:p w:rsidR="00031134" w:rsidRDefault="00031134" w:rsidP="00031134">
      <w:pPr>
        <w:contextualSpacing/>
        <w:rPr>
          <w:sz w:val="24"/>
          <w:szCs w:val="24"/>
        </w:rPr>
      </w:pPr>
      <w:r w:rsidRPr="00031134">
        <w:rPr>
          <w:sz w:val="24"/>
          <w:szCs w:val="24"/>
        </w:rPr>
        <w:t xml:space="preserve">The Daily Telegraph </w:t>
      </w:r>
    </w:p>
    <w:p w:rsidR="00031134" w:rsidRPr="00031134" w:rsidRDefault="00031134" w:rsidP="00031134">
      <w:pPr>
        <w:contextualSpacing/>
        <w:rPr>
          <w:sz w:val="24"/>
          <w:szCs w:val="24"/>
        </w:rPr>
      </w:pPr>
    </w:p>
    <w:p w:rsidR="00031134" w:rsidRPr="00031134" w:rsidRDefault="00031134" w:rsidP="00031134">
      <w:pPr>
        <w:contextualSpacing/>
        <w:rPr>
          <w:rStyle w:val="Emphasis"/>
          <w:rFonts w:cs="Helvetica"/>
          <w:sz w:val="24"/>
          <w:szCs w:val="24"/>
          <w:lang w:val="en"/>
        </w:rPr>
      </w:pPr>
      <w:r w:rsidRPr="00031134">
        <w:rPr>
          <w:rFonts w:cs="Helvetica"/>
          <w:sz w:val="24"/>
          <w:szCs w:val="24"/>
          <w:lang w:val="en"/>
        </w:rPr>
        <w:t>“</w:t>
      </w:r>
      <w:proofErr w:type="spellStart"/>
      <w:r w:rsidRPr="00031134">
        <w:rPr>
          <w:rFonts w:cs="Helvetica"/>
          <w:i/>
          <w:sz w:val="24"/>
          <w:szCs w:val="24"/>
          <w:lang w:val="en"/>
        </w:rPr>
        <w:t>Grupo</w:t>
      </w:r>
      <w:proofErr w:type="spellEnd"/>
      <w:r w:rsidRPr="00031134">
        <w:rPr>
          <w:rFonts w:cs="Helvetica"/>
          <w:i/>
          <w:sz w:val="24"/>
          <w:szCs w:val="24"/>
          <w:lang w:val="en"/>
        </w:rPr>
        <w:t xml:space="preserve"> </w:t>
      </w:r>
      <w:proofErr w:type="spellStart"/>
      <w:r w:rsidRPr="00031134">
        <w:rPr>
          <w:rFonts w:cs="Helvetica"/>
          <w:i/>
          <w:sz w:val="24"/>
          <w:szCs w:val="24"/>
          <w:lang w:val="en"/>
        </w:rPr>
        <w:t>Corpo</w:t>
      </w:r>
      <w:proofErr w:type="spellEnd"/>
      <w:r w:rsidRPr="00031134">
        <w:rPr>
          <w:rStyle w:val="Emphasis"/>
          <w:rFonts w:cs="Helvetica"/>
          <w:sz w:val="24"/>
          <w:szCs w:val="24"/>
          <w:lang w:val="en"/>
        </w:rPr>
        <w:t xml:space="preserve"> is remarkable for the disciplined, uniform precision of its spectacular dancing, performed by virtuoso dancers who seamlessly integrate disparate influences into their ever-malleable, apparently tireless bodies.”</w:t>
      </w:r>
    </w:p>
    <w:p w:rsidR="00031134" w:rsidRPr="00031134" w:rsidRDefault="00031134" w:rsidP="00031134">
      <w:pPr>
        <w:contextualSpacing/>
        <w:rPr>
          <w:i/>
          <w:sz w:val="24"/>
          <w:szCs w:val="24"/>
        </w:rPr>
      </w:pPr>
      <w:r w:rsidRPr="00031134">
        <w:rPr>
          <w:rStyle w:val="Emphasis"/>
          <w:rFonts w:cs="Helvetica"/>
          <w:i w:val="0"/>
          <w:sz w:val="24"/>
          <w:szCs w:val="24"/>
          <w:lang w:val="en"/>
        </w:rPr>
        <w:lastRenderedPageBreak/>
        <w:t xml:space="preserve">The New York Times </w:t>
      </w:r>
    </w:p>
    <w:p w:rsidR="00031134" w:rsidRPr="00031134" w:rsidRDefault="00031134" w:rsidP="00031134">
      <w:pPr>
        <w:contextualSpacing/>
        <w:rPr>
          <w:sz w:val="24"/>
          <w:szCs w:val="24"/>
        </w:rPr>
      </w:pPr>
    </w:p>
    <w:p w:rsidR="00D24627" w:rsidRPr="00D53185" w:rsidRDefault="001223EC">
      <w:pPr>
        <w:contextualSpacing/>
        <w:rPr>
          <w:i/>
          <w:sz w:val="24"/>
          <w:szCs w:val="24"/>
        </w:rPr>
      </w:pPr>
      <w:r w:rsidRPr="00D53185">
        <w:rPr>
          <w:i/>
          <w:sz w:val="24"/>
          <w:szCs w:val="24"/>
        </w:rPr>
        <w:t>“</w:t>
      </w:r>
      <w:proofErr w:type="spellStart"/>
      <w:r w:rsidRPr="00D53185">
        <w:rPr>
          <w:i/>
          <w:sz w:val="24"/>
          <w:szCs w:val="24"/>
        </w:rPr>
        <w:t>Grupo</w:t>
      </w:r>
      <w:proofErr w:type="spellEnd"/>
      <w:r w:rsidRPr="00D53185">
        <w:rPr>
          <w:i/>
          <w:sz w:val="24"/>
          <w:szCs w:val="24"/>
        </w:rPr>
        <w:t xml:space="preserve"> </w:t>
      </w:r>
      <w:proofErr w:type="spellStart"/>
      <w:r w:rsidRPr="00D53185">
        <w:rPr>
          <w:i/>
          <w:sz w:val="24"/>
          <w:szCs w:val="24"/>
        </w:rPr>
        <w:t>Corpo</w:t>
      </w:r>
      <w:proofErr w:type="spellEnd"/>
      <w:r w:rsidRPr="00D53185">
        <w:rPr>
          <w:i/>
          <w:sz w:val="24"/>
          <w:szCs w:val="24"/>
        </w:rPr>
        <w:t xml:space="preserve"> is a distinctive voice on the global contemporary dance scene.”</w:t>
      </w:r>
    </w:p>
    <w:p w:rsidR="001223EC" w:rsidRDefault="001223E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Times </w:t>
      </w:r>
    </w:p>
    <w:p w:rsidR="001223EC" w:rsidRDefault="001223EC">
      <w:pPr>
        <w:contextualSpacing/>
        <w:rPr>
          <w:sz w:val="24"/>
          <w:szCs w:val="24"/>
        </w:rPr>
      </w:pPr>
    </w:p>
    <w:p w:rsidR="00031134" w:rsidRPr="00031134" w:rsidRDefault="00031134">
      <w:pPr>
        <w:contextualSpacing/>
        <w:rPr>
          <w:sz w:val="24"/>
          <w:szCs w:val="24"/>
        </w:rPr>
      </w:pPr>
    </w:p>
    <w:p w:rsidR="00D24627" w:rsidRPr="00D53185" w:rsidRDefault="00D24627" w:rsidP="00031134">
      <w:pPr>
        <w:contextualSpacing/>
        <w:jc w:val="center"/>
        <w:rPr>
          <w:b/>
          <w:sz w:val="24"/>
          <w:szCs w:val="24"/>
        </w:rPr>
      </w:pPr>
      <w:r w:rsidRPr="00D53185">
        <w:rPr>
          <w:b/>
          <w:sz w:val="24"/>
          <w:szCs w:val="24"/>
        </w:rPr>
        <w:t>There will be a free post-show Q&amp;A with members of the company after the first performance.</w:t>
      </w:r>
    </w:p>
    <w:p w:rsidR="00D24627" w:rsidRPr="00031134" w:rsidRDefault="00D24627" w:rsidP="00031134">
      <w:pPr>
        <w:contextualSpacing/>
        <w:jc w:val="center"/>
        <w:rPr>
          <w:sz w:val="24"/>
          <w:szCs w:val="24"/>
        </w:rPr>
      </w:pPr>
    </w:p>
    <w:p w:rsidR="00D24627" w:rsidRPr="00031134" w:rsidRDefault="00F02974" w:rsidP="00031134">
      <w:pPr>
        <w:contextualSpacing/>
        <w:jc w:val="center"/>
        <w:rPr>
          <w:sz w:val="24"/>
          <w:szCs w:val="24"/>
        </w:rPr>
      </w:pPr>
      <w:hyperlink r:id="rId5" w:history="1">
        <w:r w:rsidR="00D24627" w:rsidRPr="00031134">
          <w:rPr>
            <w:rStyle w:val="Hyperlink"/>
            <w:sz w:val="24"/>
            <w:szCs w:val="24"/>
          </w:rPr>
          <w:t>www.DanceConsortium.com</w:t>
        </w:r>
      </w:hyperlink>
    </w:p>
    <w:p w:rsidR="00D24627" w:rsidRPr="00031134" w:rsidRDefault="00D24627">
      <w:pPr>
        <w:contextualSpacing/>
        <w:rPr>
          <w:sz w:val="24"/>
          <w:szCs w:val="24"/>
        </w:rPr>
      </w:pPr>
    </w:p>
    <w:p w:rsidR="004C2AF3" w:rsidRPr="005779B3" w:rsidRDefault="004C2AF3">
      <w:pPr>
        <w:contextualSpacing/>
        <w:rPr>
          <w:sz w:val="24"/>
          <w:szCs w:val="24"/>
        </w:rPr>
      </w:pPr>
    </w:p>
    <w:sectPr w:rsidR="004C2AF3" w:rsidRPr="00577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1B"/>
    <w:rsid w:val="00011D79"/>
    <w:rsid w:val="0001769B"/>
    <w:rsid w:val="00023F22"/>
    <w:rsid w:val="00031134"/>
    <w:rsid w:val="00045983"/>
    <w:rsid w:val="00046A0C"/>
    <w:rsid w:val="00060302"/>
    <w:rsid w:val="00063CEA"/>
    <w:rsid w:val="000659AD"/>
    <w:rsid w:val="00066876"/>
    <w:rsid w:val="0006691E"/>
    <w:rsid w:val="00075518"/>
    <w:rsid w:val="00076BEC"/>
    <w:rsid w:val="000A182E"/>
    <w:rsid w:val="000A2CE1"/>
    <w:rsid w:val="000A5782"/>
    <w:rsid w:val="000A7001"/>
    <w:rsid w:val="000C2F6D"/>
    <w:rsid w:val="000D32DF"/>
    <w:rsid w:val="000D71C7"/>
    <w:rsid w:val="000E133E"/>
    <w:rsid w:val="000E242F"/>
    <w:rsid w:val="00103F66"/>
    <w:rsid w:val="001223EC"/>
    <w:rsid w:val="00132474"/>
    <w:rsid w:val="00140A12"/>
    <w:rsid w:val="00143FAB"/>
    <w:rsid w:val="00146E2F"/>
    <w:rsid w:val="0014793D"/>
    <w:rsid w:val="0017423B"/>
    <w:rsid w:val="00195C5D"/>
    <w:rsid w:val="001962BE"/>
    <w:rsid w:val="001B2E45"/>
    <w:rsid w:val="001B6EBA"/>
    <w:rsid w:val="001B76D6"/>
    <w:rsid w:val="00200311"/>
    <w:rsid w:val="0020067E"/>
    <w:rsid w:val="00213B55"/>
    <w:rsid w:val="002152E6"/>
    <w:rsid w:val="002218BD"/>
    <w:rsid w:val="00224677"/>
    <w:rsid w:val="002310A5"/>
    <w:rsid w:val="00232D03"/>
    <w:rsid w:val="00240DAE"/>
    <w:rsid w:val="002421B8"/>
    <w:rsid w:val="0024570D"/>
    <w:rsid w:val="0024698A"/>
    <w:rsid w:val="00276E44"/>
    <w:rsid w:val="00283D79"/>
    <w:rsid w:val="00297FEE"/>
    <w:rsid w:val="002B58CD"/>
    <w:rsid w:val="002D5A3B"/>
    <w:rsid w:val="002D78E9"/>
    <w:rsid w:val="00313304"/>
    <w:rsid w:val="00315A83"/>
    <w:rsid w:val="00327267"/>
    <w:rsid w:val="00334C61"/>
    <w:rsid w:val="0036215A"/>
    <w:rsid w:val="003622D5"/>
    <w:rsid w:val="003657A8"/>
    <w:rsid w:val="00367FE6"/>
    <w:rsid w:val="003701A8"/>
    <w:rsid w:val="00372866"/>
    <w:rsid w:val="00381B89"/>
    <w:rsid w:val="003824CF"/>
    <w:rsid w:val="00383ABF"/>
    <w:rsid w:val="003950CB"/>
    <w:rsid w:val="00397093"/>
    <w:rsid w:val="003B343B"/>
    <w:rsid w:val="003B561A"/>
    <w:rsid w:val="003C0E13"/>
    <w:rsid w:val="003C5721"/>
    <w:rsid w:val="003D2B53"/>
    <w:rsid w:val="003D3644"/>
    <w:rsid w:val="003D6AAA"/>
    <w:rsid w:val="003F71AD"/>
    <w:rsid w:val="004028C4"/>
    <w:rsid w:val="00407DD6"/>
    <w:rsid w:val="00413EF0"/>
    <w:rsid w:val="00425E77"/>
    <w:rsid w:val="00427A1E"/>
    <w:rsid w:val="00445787"/>
    <w:rsid w:val="00457792"/>
    <w:rsid w:val="00457C20"/>
    <w:rsid w:val="00466F7F"/>
    <w:rsid w:val="00486BA8"/>
    <w:rsid w:val="00496BA0"/>
    <w:rsid w:val="00496F8D"/>
    <w:rsid w:val="004A16EA"/>
    <w:rsid w:val="004A5203"/>
    <w:rsid w:val="004B0807"/>
    <w:rsid w:val="004B799F"/>
    <w:rsid w:val="004C1D8A"/>
    <w:rsid w:val="004C2AF3"/>
    <w:rsid w:val="004C47E1"/>
    <w:rsid w:val="004D3038"/>
    <w:rsid w:val="004D4216"/>
    <w:rsid w:val="004E48F0"/>
    <w:rsid w:val="004F03CD"/>
    <w:rsid w:val="004F485B"/>
    <w:rsid w:val="00503628"/>
    <w:rsid w:val="005064D7"/>
    <w:rsid w:val="00515E29"/>
    <w:rsid w:val="00530353"/>
    <w:rsid w:val="0053081E"/>
    <w:rsid w:val="005330F5"/>
    <w:rsid w:val="00546600"/>
    <w:rsid w:val="00546F6B"/>
    <w:rsid w:val="00555C54"/>
    <w:rsid w:val="005779B3"/>
    <w:rsid w:val="00580A6B"/>
    <w:rsid w:val="00585768"/>
    <w:rsid w:val="00586FBE"/>
    <w:rsid w:val="005A31A9"/>
    <w:rsid w:val="005A5B5F"/>
    <w:rsid w:val="005B3403"/>
    <w:rsid w:val="005C11E8"/>
    <w:rsid w:val="005E21B4"/>
    <w:rsid w:val="006000D1"/>
    <w:rsid w:val="006571AA"/>
    <w:rsid w:val="00667162"/>
    <w:rsid w:val="00674C2F"/>
    <w:rsid w:val="00685A6F"/>
    <w:rsid w:val="00685B1E"/>
    <w:rsid w:val="00690201"/>
    <w:rsid w:val="00697256"/>
    <w:rsid w:val="006A6AFA"/>
    <w:rsid w:val="006A7D6C"/>
    <w:rsid w:val="006C2067"/>
    <w:rsid w:val="006C4AC1"/>
    <w:rsid w:val="006C4C48"/>
    <w:rsid w:val="006D07D3"/>
    <w:rsid w:val="006D69AE"/>
    <w:rsid w:val="006E0536"/>
    <w:rsid w:val="006E3C12"/>
    <w:rsid w:val="006E6F4A"/>
    <w:rsid w:val="006F7412"/>
    <w:rsid w:val="00706D94"/>
    <w:rsid w:val="007216CD"/>
    <w:rsid w:val="00725972"/>
    <w:rsid w:val="0073547D"/>
    <w:rsid w:val="007400C8"/>
    <w:rsid w:val="0074323C"/>
    <w:rsid w:val="00766AE4"/>
    <w:rsid w:val="00770E87"/>
    <w:rsid w:val="00771AE2"/>
    <w:rsid w:val="0077670F"/>
    <w:rsid w:val="00776A56"/>
    <w:rsid w:val="00780E78"/>
    <w:rsid w:val="00797632"/>
    <w:rsid w:val="007B1571"/>
    <w:rsid w:val="007B2FE4"/>
    <w:rsid w:val="007D76E9"/>
    <w:rsid w:val="007E614F"/>
    <w:rsid w:val="007E7247"/>
    <w:rsid w:val="007F21D1"/>
    <w:rsid w:val="007F3B9A"/>
    <w:rsid w:val="007F4AAB"/>
    <w:rsid w:val="00804E1F"/>
    <w:rsid w:val="00812D4F"/>
    <w:rsid w:val="00814152"/>
    <w:rsid w:val="00814F14"/>
    <w:rsid w:val="00835ED7"/>
    <w:rsid w:val="008411C0"/>
    <w:rsid w:val="00843B37"/>
    <w:rsid w:val="00862565"/>
    <w:rsid w:val="008627BE"/>
    <w:rsid w:val="00863E3B"/>
    <w:rsid w:val="008642EB"/>
    <w:rsid w:val="00873C23"/>
    <w:rsid w:val="00874977"/>
    <w:rsid w:val="008810E3"/>
    <w:rsid w:val="00885DB0"/>
    <w:rsid w:val="008A1F9F"/>
    <w:rsid w:val="008A5AE6"/>
    <w:rsid w:val="008B43E1"/>
    <w:rsid w:val="008B4B88"/>
    <w:rsid w:val="008B4D52"/>
    <w:rsid w:val="008B6C10"/>
    <w:rsid w:val="008C597A"/>
    <w:rsid w:val="008D27AC"/>
    <w:rsid w:val="008D4065"/>
    <w:rsid w:val="008D4BC1"/>
    <w:rsid w:val="008D4CD9"/>
    <w:rsid w:val="008E05FB"/>
    <w:rsid w:val="008E1160"/>
    <w:rsid w:val="008E1828"/>
    <w:rsid w:val="008E2B1F"/>
    <w:rsid w:val="008F1EAA"/>
    <w:rsid w:val="008F3C8A"/>
    <w:rsid w:val="00917BEE"/>
    <w:rsid w:val="00930984"/>
    <w:rsid w:val="009411D8"/>
    <w:rsid w:val="00942F4F"/>
    <w:rsid w:val="0094510A"/>
    <w:rsid w:val="00971655"/>
    <w:rsid w:val="00976282"/>
    <w:rsid w:val="00976349"/>
    <w:rsid w:val="00993952"/>
    <w:rsid w:val="00994D86"/>
    <w:rsid w:val="00996A96"/>
    <w:rsid w:val="009A3D49"/>
    <w:rsid w:val="009C0AEA"/>
    <w:rsid w:val="009D2FDE"/>
    <w:rsid w:val="009D4DAE"/>
    <w:rsid w:val="009E4A4D"/>
    <w:rsid w:val="009E4E74"/>
    <w:rsid w:val="009E7D1D"/>
    <w:rsid w:val="00A21D36"/>
    <w:rsid w:val="00A2380A"/>
    <w:rsid w:val="00A24333"/>
    <w:rsid w:val="00A43E2B"/>
    <w:rsid w:val="00A53B6E"/>
    <w:rsid w:val="00A632E1"/>
    <w:rsid w:val="00A66AC8"/>
    <w:rsid w:val="00A70BC9"/>
    <w:rsid w:val="00A7318D"/>
    <w:rsid w:val="00A81408"/>
    <w:rsid w:val="00A82D5E"/>
    <w:rsid w:val="00A84B4D"/>
    <w:rsid w:val="00A84B9F"/>
    <w:rsid w:val="00A85BA5"/>
    <w:rsid w:val="00A87211"/>
    <w:rsid w:val="00A97F46"/>
    <w:rsid w:val="00AA423D"/>
    <w:rsid w:val="00AB756A"/>
    <w:rsid w:val="00B02C32"/>
    <w:rsid w:val="00B03381"/>
    <w:rsid w:val="00B06F8E"/>
    <w:rsid w:val="00B0753E"/>
    <w:rsid w:val="00B134E1"/>
    <w:rsid w:val="00B14680"/>
    <w:rsid w:val="00B15D52"/>
    <w:rsid w:val="00B21086"/>
    <w:rsid w:val="00B23A90"/>
    <w:rsid w:val="00B26E4D"/>
    <w:rsid w:val="00B30597"/>
    <w:rsid w:val="00B330A2"/>
    <w:rsid w:val="00B338BD"/>
    <w:rsid w:val="00B33CCF"/>
    <w:rsid w:val="00B4653B"/>
    <w:rsid w:val="00B519ED"/>
    <w:rsid w:val="00B56B54"/>
    <w:rsid w:val="00B65E4F"/>
    <w:rsid w:val="00B778F0"/>
    <w:rsid w:val="00B8379A"/>
    <w:rsid w:val="00B844E1"/>
    <w:rsid w:val="00B87D47"/>
    <w:rsid w:val="00BA0033"/>
    <w:rsid w:val="00BA4AD4"/>
    <w:rsid w:val="00BD0FB2"/>
    <w:rsid w:val="00BD77DF"/>
    <w:rsid w:val="00BE18ED"/>
    <w:rsid w:val="00BE5657"/>
    <w:rsid w:val="00C30399"/>
    <w:rsid w:val="00C4749A"/>
    <w:rsid w:val="00C60A2E"/>
    <w:rsid w:val="00C7708C"/>
    <w:rsid w:val="00C85BE1"/>
    <w:rsid w:val="00C94191"/>
    <w:rsid w:val="00C96793"/>
    <w:rsid w:val="00C9721A"/>
    <w:rsid w:val="00CA1DB5"/>
    <w:rsid w:val="00CA272D"/>
    <w:rsid w:val="00CA6C14"/>
    <w:rsid w:val="00CB3300"/>
    <w:rsid w:val="00CB4509"/>
    <w:rsid w:val="00CD63EB"/>
    <w:rsid w:val="00CE07B2"/>
    <w:rsid w:val="00CE2139"/>
    <w:rsid w:val="00D24627"/>
    <w:rsid w:val="00D2697E"/>
    <w:rsid w:val="00D4710D"/>
    <w:rsid w:val="00D53185"/>
    <w:rsid w:val="00D61189"/>
    <w:rsid w:val="00D61206"/>
    <w:rsid w:val="00D7441A"/>
    <w:rsid w:val="00D76E14"/>
    <w:rsid w:val="00D805B1"/>
    <w:rsid w:val="00D87F1B"/>
    <w:rsid w:val="00D9046D"/>
    <w:rsid w:val="00DB004E"/>
    <w:rsid w:val="00DC4933"/>
    <w:rsid w:val="00DD101C"/>
    <w:rsid w:val="00DD399F"/>
    <w:rsid w:val="00DD4025"/>
    <w:rsid w:val="00DE618D"/>
    <w:rsid w:val="00DF079F"/>
    <w:rsid w:val="00DF1370"/>
    <w:rsid w:val="00E02A96"/>
    <w:rsid w:val="00E10E5B"/>
    <w:rsid w:val="00E6437D"/>
    <w:rsid w:val="00E90960"/>
    <w:rsid w:val="00E928C2"/>
    <w:rsid w:val="00E92B20"/>
    <w:rsid w:val="00EA04CD"/>
    <w:rsid w:val="00EA2C10"/>
    <w:rsid w:val="00EA3655"/>
    <w:rsid w:val="00EA4175"/>
    <w:rsid w:val="00EB48BC"/>
    <w:rsid w:val="00EB6E36"/>
    <w:rsid w:val="00EB7F38"/>
    <w:rsid w:val="00EC1A88"/>
    <w:rsid w:val="00ED3986"/>
    <w:rsid w:val="00EE156E"/>
    <w:rsid w:val="00EE17DC"/>
    <w:rsid w:val="00EE71C5"/>
    <w:rsid w:val="00EF00AF"/>
    <w:rsid w:val="00EF38C7"/>
    <w:rsid w:val="00EF3961"/>
    <w:rsid w:val="00EF64CD"/>
    <w:rsid w:val="00F01F81"/>
    <w:rsid w:val="00F02974"/>
    <w:rsid w:val="00F067F2"/>
    <w:rsid w:val="00F20390"/>
    <w:rsid w:val="00F31FDD"/>
    <w:rsid w:val="00F35552"/>
    <w:rsid w:val="00F356EB"/>
    <w:rsid w:val="00F40C11"/>
    <w:rsid w:val="00F51DDA"/>
    <w:rsid w:val="00F575DA"/>
    <w:rsid w:val="00F61A03"/>
    <w:rsid w:val="00F71BDF"/>
    <w:rsid w:val="00F811BA"/>
    <w:rsid w:val="00F85E50"/>
    <w:rsid w:val="00F90423"/>
    <w:rsid w:val="00F9395F"/>
    <w:rsid w:val="00FC0290"/>
    <w:rsid w:val="00FC50FC"/>
    <w:rsid w:val="00FC7E3E"/>
    <w:rsid w:val="00FE3D5B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6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11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6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1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ceConsort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9</cp:revision>
  <dcterms:created xsi:type="dcterms:W3CDTF">2014-02-25T11:47:00Z</dcterms:created>
  <dcterms:modified xsi:type="dcterms:W3CDTF">2014-02-25T14:53:00Z</dcterms:modified>
</cp:coreProperties>
</file>